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1E0" w:rsidRPr="00212393" w:rsidRDefault="00B931E0" w:rsidP="005E333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1434CA" w:rsidRPr="00694DCF" w:rsidRDefault="00B931E0" w:rsidP="005E3334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="00855919">
        <w:rPr>
          <w:rFonts w:ascii="华文行楷" w:eastAsia="华文行楷" w:hAnsi="华文楷体" w:hint="eastAsia"/>
          <w:b/>
          <w:sz w:val="52"/>
          <w:szCs w:val="52"/>
        </w:rPr>
        <w:t>20</w:t>
      </w:r>
      <w:r>
        <w:rPr>
          <w:rFonts w:ascii="华文行楷" w:eastAsia="华文行楷" w:hAnsi="华文楷体" w:hint="eastAsia"/>
          <w:b/>
          <w:sz w:val="52"/>
          <w:szCs w:val="52"/>
        </w:rPr>
        <w:t>天</w:t>
      </w:r>
      <w:r w:rsidR="005E3334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 w:rsidR="001434CA" w:rsidRPr="00B931E0">
        <w:rPr>
          <w:rFonts w:ascii="华文行楷" w:eastAsia="华文行楷" w:hAnsi="华文楷体" w:hint="eastAsia"/>
          <w:b/>
          <w:sz w:val="52"/>
          <w:szCs w:val="52"/>
        </w:rPr>
        <w:t>记叙文阅读</w:t>
      </w:r>
      <w:r w:rsidR="001434CA" w:rsidRPr="00B931E0">
        <w:rPr>
          <w:rFonts w:ascii="华文行楷" w:eastAsia="华文行楷" w:hAnsi="华文楷体"/>
          <w:b/>
          <w:sz w:val="52"/>
          <w:szCs w:val="52"/>
        </w:rPr>
        <w:t>——</w:t>
      </w:r>
      <w:r w:rsidR="001434CA" w:rsidRPr="00B931E0">
        <w:rPr>
          <w:rFonts w:ascii="华文行楷" w:eastAsia="华文行楷" w:hAnsi="华文楷体" w:hint="eastAsia"/>
          <w:b/>
          <w:sz w:val="52"/>
          <w:szCs w:val="52"/>
        </w:rPr>
        <w:t>前后照应</w:t>
      </w:r>
    </w:p>
    <w:p w:rsidR="005E3334" w:rsidRPr="00212393" w:rsidRDefault="005E3334" w:rsidP="005E3334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694DCF" w:rsidRPr="00694DCF" w:rsidRDefault="005E3334" w:rsidP="00694DCF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1434CA" w:rsidRPr="00694DCF">
        <w:rPr>
          <w:rFonts w:ascii="宋体" w:hAnsi="宋体" w:hint="eastAsia"/>
          <w:szCs w:val="24"/>
        </w:rPr>
        <w:t>前后照应</w:t>
      </w:r>
      <w:r w:rsidR="00694DCF" w:rsidRPr="00694DCF">
        <w:rPr>
          <w:rFonts w:ascii="宋体" w:hAnsi="宋体"/>
          <w:szCs w:val="24"/>
        </w:rPr>
        <w:t xml:space="preserve"> </w:t>
      </w:r>
      <w:r w:rsidR="001434CA" w:rsidRPr="00694DCF">
        <w:rPr>
          <w:rFonts w:ascii="宋体" w:hAnsi="宋体" w:hint="eastAsia"/>
          <w:szCs w:val="24"/>
        </w:rPr>
        <w:t>前后照应法可以使文章严谨连贯，浑然一体，又突出内容和结构上的内在联系。照应一般有以下几种：</w:t>
      </w:r>
      <w:r w:rsidR="00694DCF" w:rsidRPr="00694DCF">
        <w:rPr>
          <w:rFonts w:ascii="宋体" w:hAnsi="宋体"/>
          <w:szCs w:val="24"/>
        </w:rPr>
        <w:t xml:space="preserve"> </w:t>
      </w:r>
    </w:p>
    <w:p w:rsidR="001434CA" w:rsidRPr="00694DCF" w:rsidRDefault="005E3334" w:rsidP="00694DCF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1434CA" w:rsidRPr="00694DCF">
        <w:rPr>
          <w:rFonts w:ascii="宋体" w:hAnsi="宋体"/>
          <w:szCs w:val="24"/>
        </w:rPr>
        <w:t>1</w:t>
      </w:r>
      <w:r w:rsidR="001434CA" w:rsidRPr="00694DCF">
        <w:rPr>
          <w:rFonts w:ascii="宋体" w:hAnsi="宋体" w:hint="eastAsia"/>
          <w:szCs w:val="24"/>
        </w:rPr>
        <w:t>、内容和标题相照应。这种照应方法常常是内容安排多处和题目照应，或在恰当的地方直接、间接地点明题意。</w:t>
      </w:r>
    </w:p>
    <w:p w:rsidR="00694DCF" w:rsidRPr="00694DCF" w:rsidRDefault="005E3334" w:rsidP="00694DCF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1434CA" w:rsidRPr="00694DCF">
        <w:rPr>
          <w:rFonts w:ascii="宋体" w:hAnsi="宋体"/>
          <w:szCs w:val="24"/>
        </w:rPr>
        <w:t>2</w:t>
      </w:r>
      <w:r w:rsidR="001434CA" w:rsidRPr="00694DCF">
        <w:rPr>
          <w:rFonts w:ascii="宋体" w:hAnsi="宋体" w:hint="eastAsia"/>
          <w:szCs w:val="24"/>
        </w:rPr>
        <w:t>、行文中间照应。这种照应方法就是在文章前面写事，后面行文交代前面所写事的结果，使内容相互补充，层层深入。</w:t>
      </w:r>
      <w:r w:rsidR="00694DCF" w:rsidRPr="00694DCF">
        <w:rPr>
          <w:rFonts w:ascii="宋体" w:hAnsi="宋体"/>
          <w:szCs w:val="24"/>
        </w:rPr>
        <w:t xml:space="preserve"> </w:t>
      </w:r>
    </w:p>
    <w:p w:rsidR="001434CA" w:rsidRPr="00694DCF" w:rsidRDefault="005E3334" w:rsidP="00694DCF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1434CA" w:rsidRPr="00694DCF">
        <w:rPr>
          <w:rFonts w:ascii="宋体" w:hAnsi="宋体"/>
          <w:szCs w:val="24"/>
        </w:rPr>
        <w:t>3</w:t>
      </w:r>
      <w:r w:rsidR="001434CA" w:rsidRPr="00694DCF">
        <w:rPr>
          <w:rFonts w:ascii="宋体" w:hAnsi="宋体" w:hint="eastAsia"/>
          <w:szCs w:val="24"/>
        </w:rPr>
        <w:t>、结尾与开头照应法。在文章的结尾处对开头交代的事情作必要的提及，使文章首尾一致，成为有机的整体。</w:t>
      </w:r>
    </w:p>
    <w:p w:rsidR="001434CA" w:rsidRDefault="005E3334" w:rsidP="00694DCF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1434CA" w:rsidRPr="00694DCF">
        <w:rPr>
          <w:rFonts w:ascii="宋体" w:hAnsi="宋体" w:hint="eastAsia"/>
          <w:szCs w:val="24"/>
        </w:rPr>
        <w:t>答题的时候，要从前往后仔细阅读全文，提取重要的语句和信息。要对文章进行整体的把握和理解。</w:t>
      </w:r>
    </w:p>
    <w:p w:rsidR="005E3334" w:rsidRPr="00694DCF" w:rsidRDefault="005E3334" w:rsidP="00694DCF">
      <w:pPr>
        <w:rPr>
          <w:rFonts w:ascii="宋体" w:hAnsi="宋体"/>
          <w:szCs w:val="24"/>
        </w:rPr>
      </w:pPr>
    </w:p>
    <w:p w:rsidR="005E3334" w:rsidRPr="00212393" w:rsidRDefault="005E3334" w:rsidP="005E3334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C05499" w:rsidRDefault="005E3334" w:rsidP="00694DCF">
      <w:pPr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1、</w:t>
      </w:r>
    </w:p>
    <w:p w:rsidR="001434CA" w:rsidRPr="00694DCF" w:rsidRDefault="004070BD" w:rsidP="00C05499">
      <w:pPr>
        <w:jc w:val="center"/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一</w:t>
      </w:r>
      <w:r w:rsidR="001434CA" w:rsidRPr="00694DCF">
        <w:rPr>
          <w:rFonts w:ascii="宋体" w:hAnsi="宋体" w:hint="eastAsia"/>
        </w:rPr>
        <w:t>只鸟</w:t>
      </w:r>
    </w:p>
    <w:p w:rsidR="001434CA" w:rsidRPr="00694DCF" w:rsidRDefault="001434CA" w:rsidP="00C05499">
      <w:pPr>
        <w:jc w:val="center"/>
        <w:rPr>
          <w:rFonts w:ascii="宋体" w:hAnsi="宋体"/>
        </w:rPr>
      </w:pPr>
      <w:r w:rsidRPr="00694DCF">
        <w:rPr>
          <w:rFonts w:ascii="宋体" w:hAnsi="宋体" w:hint="eastAsia"/>
        </w:rPr>
        <w:t>芦芙荭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每天清晨走进公园时，他总要在那位盲眼老头面前徘徊好久好久。</w:t>
      </w:r>
      <w:r w:rsidR="00137983" w:rsidRPr="008965D6">
        <w:rPr>
          <w:rFonts w:ascii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788"/>
          </v:shape>
        </w:pict>
      </w:r>
      <w:r w:rsidR="001434CA" w:rsidRPr="00694DCF">
        <w:rPr>
          <w:rFonts w:ascii="宋体" w:hAnsi="宋体" w:hint="eastAsia"/>
        </w:rPr>
        <w:t>盲眼老头一手拄着拐杖，一手提着只鸟笼，笼里养着一只他叫不上名的鸟儿。鸟儿一身丰泽的羽毛油光水亮；一双乌黑的眼珠，顾盼流兮；叫声清脆悦耳。更重要的是，那只鸟有一个令他怦然心动的名字</w:t>
      </w:r>
      <w:r w:rsidR="001434CA" w:rsidRPr="00694DCF">
        <w:rPr>
          <w:rFonts w:ascii="宋体" w:hAnsi="宋体"/>
        </w:rPr>
        <w:t>——</w:t>
      </w:r>
      <w:r w:rsidR="001434CA" w:rsidRPr="00694DCF">
        <w:rPr>
          <w:rFonts w:ascii="宋体" w:hAnsi="宋体" w:hint="eastAsia"/>
        </w:rPr>
        <w:t>阿捷。每次，盲眼老头用父亲喊儿子般亲昵的口气“捷儿、捷儿”地叫着那鸟儿，教那鸟儿遛口时，他的心就像发生了强烈的地震一般，令他踯躅不安。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退休后，他除了每早来这公园里遛遛达达外，不会下棋，不会玩牌，对侍弄花儿、草儿，养狗儿、养鸟儿也几乎没有什么兴趣。但自从见了盲眼老头养的那只鸟儿之后，他就莫</w:t>
      </w:r>
      <w:r w:rsidR="008965D6" w:rsidRPr="008965D6">
        <w:rPr>
          <w:rFonts w:ascii="宋体" w:hAnsi="宋体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788"/>
          </v:shape>
        </w:pict>
      </w:r>
      <w:r w:rsidR="001434CA" w:rsidRPr="00694DCF">
        <w:rPr>
          <w:rFonts w:ascii="宋体" w:hAnsi="宋体" w:hint="eastAsia"/>
        </w:rPr>
        <w:t>名其妙地从心底生出了一种欲望</w:t>
      </w:r>
      <w:r w:rsidR="001434CA" w:rsidRPr="00694DCF">
        <w:rPr>
          <w:rFonts w:ascii="宋体" w:hAnsi="宋体"/>
        </w:rPr>
        <w:t>——</w:t>
      </w:r>
      <w:r w:rsidR="001434CA" w:rsidRPr="00694DCF">
        <w:rPr>
          <w:rFonts w:ascii="宋体" w:hAnsi="宋体" w:hint="eastAsia"/>
        </w:rPr>
        <w:t>无论如何也要得到这只鸟儿！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有了这种强烈的占有欲，他就千方百计地去接近那个盲眼老头。盲眼老头很友善，也很豁达。没费多少力气，就和他成了很要好的朋友。他简直有点喜出望外</w:t>
      </w:r>
      <w:r w:rsidR="008965D6" w:rsidRPr="008965D6">
        <w:rPr>
          <w:rFonts w:ascii="宋体" w:hAnsi="宋体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2788"/>
          </v:shape>
        </w:pict>
      </w:r>
      <w:r w:rsidR="001434CA" w:rsidRPr="00694DCF">
        <w:rPr>
          <w:rFonts w:ascii="宋体" w:hAnsi="宋体" w:hint="eastAsia"/>
        </w:rPr>
        <w:t>。</w:t>
      </w:r>
      <w:r w:rsidR="00D178AA" w:rsidRPr="00D178AA">
        <w:rPr>
          <w:rFonts w:ascii="宋体" w:hAnsi="宋体"/>
          <w:color w:val="FFFFFF"/>
          <w:sz w:val="4"/>
        </w:rPr>
        <w:t>[来源:Zxxk.Com]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盲眼老头孤苦伶仃一个人。每天早晨他便准时赶到公园去陪老头一块儿遛鸟。他把那只鸟看得比什么都贵重。隔个一天两天，他便去买很多鸟食，送到老头家。他和老头一边聊着天，一边看鸟儿吃食物。常常就看得走了神，失了态。好在这一切，盲眼老头无法看见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有一天，他终于有点按捺不住了，对盲眼老头说：“你开个价，把这只鸟卖给我吧。”他的话说得很诚恳，可盲眼老头听了，先是吃了一惊，继而摇了摇头：“这只鸟儿，怎么我也不会卖的！”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“我会给你掏大价的，”他有些急了，“万儿八千，你说多少，我掏多少。”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“你若真的喜欢这种鸟的话，我可以托人帮你买一只。”盲眼老头也极其诚恳地说。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“我只要你这只！”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不管他好说歹说，盲眼老头自然是不卖。此后又交谈了几次，老头仍然是那句话：“不卖！”一次次的失望，使他感觉到自己的心像堵了一块什么东西似的，便病倒了。他心里明白是因为什么。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几天以后，盲眼老头才得知他病了，而且知道是因为这只鸟儿。他虽然对鸟儿是那</w:t>
      </w:r>
      <w:r w:rsidR="001434CA" w:rsidRPr="00694DCF">
        <w:rPr>
          <w:rFonts w:ascii="宋体" w:hAnsi="宋体" w:hint="eastAsia"/>
        </w:rPr>
        <w:lastRenderedPageBreak/>
        <w:t>样恋恋不舍，还是咬了咬牙提了鸟笼拄着拐杖来到他家中。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“老弟，既然你喜欢这只鸟，我就将它送给你吧。”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听了这话，他激动得差点掉下泪来，从床上忽的坐起来，一把握住老头拄着拐杖的手，久久地不肯放下。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“老弟，其实它不过是一只极普通的鸟。我买的时候才花了十多元钱。不过，这多年……”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“老兄，你别说了。我想要这只鸟，并没有将它看成是什么名贵的鸟。”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几天后，盲眼老头又拄着拐杖去看他，也是去看那只鸟。可是进</w:t>
      </w:r>
      <w:r w:rsidR="008965D6" w:rsidRPr="008965D6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788"/>
          </v:shape>
        </w:pict>
      </w:r>
      <w:r w:rsidR="001434CA" w:rsidRPr="00694DCF">
        <w:rPr>
          <w:rFonts w:ascii="宋体" w:hAnsi="宋体" w:hint="eastAsia"/>
        </w:rPr>
        <w:t>屋时</w:t>
      </w:r>
      <w:r w:rsidR="008965D6" w:rsidRPr="008965D6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788"/>
          </v:shape>
        </w:pict>
      </w:r>
      <w:r w:rsidR="001434CA" w:rsidRPr="00694DCF">
        <w:rPr>
          <w:rFonts w:ascii="宋体" w:hAnsi="宋体" w:hint="eastAsia"/>
        </w:rPr>
        <w:t>，却没有听到鸟的叫声。盲眼老头忍不住了，问：“鸟儿呢？阿捷呢？”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许久许久，他才说：“我把鸟放了。”他没敢正眼去看盲眼老头。可他能想像得出盲眼老头听了这话时那种满脸诧异的样子。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“什么？把鸟放了？你怎么可以放了阿捷呢？”果然，盲眼老头说话的声音变得异常激动。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“是的，老兄。我把鸟放了。你不知道，我这一生判了几十年的案子，每个案子不论犯法的是平民百姓或是达官贵人，我都觉得自己是以理待人，判得问心无愧。可是我却判错了一个案子。当我发现了事实真相后，未来得及重判，他就病死在牢狱里了。我现在不在岗位了，这事也没有任何人知道。可自见了你提的鸟笼和笼中那只叫阿捷的鸟儿后，我的心就再也不能安宁了。老兄，我错判的那个青年也叫阿捷呀！”他说着说着泪水扑面而下。泪眼朦胧中他发现，听了这话盲眼老头竟变得木木呆呆，慢慢用手去擦拭</w:t>
      </w:r>
      <w:r w:rsidR="00137983" w:rsidRPr="008965D6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2788"/>
          </v:shape>
        </w:pict>
      </w:r>
      <w:r w:rsidR="001434CA" w:rsidRPr="00694DCF">
        <w:rPr>
          <w:rFonts w:ascii="宋体" w:hAnsi="宋体" w:hint="eastAsia"/>
        </w:rPr>
        <w:t>那双凹陷下去的眼睛淌出的泪水，但始终没有说一句话。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几年后，盲眼老头先他而去了。他亲手为其操办后事。就在为盲眼老头整理遗物时，从盲眼老头的一个笔记本里发现了一张照片，照片上是一个身强力壮的后生。他看着看着，不禁心头一震：这不就是那个被错判的阿捷吗……</w:t>
      </w:r>
    </w:p>
    <w:p w:rsidR="001434CA" w:rsidRDefault="001434CA" w:rsidP="00694DCF">
      <w:pPr>
        <w:rPr>
          <w:rFonts w:ascii="宋体" w:hAnsi="宋体"/>
        </w:rPr>
      </w:pPr>
      <w:r w:rsidRPr="00694DCF">
        <w:rPr>
          <w:rFonts w:ascii="宋体" w:hAnsi="宋体" w:hint="eastAsia"/>
        </w:rPr>
        <w:t>小说在情节上多处设照应，试举一例并分析其作用。（</w:t>
      </w:r>
      <w:r w:rsidRPr="00694DCF">
        <w:rPr>
          <w:rFonts w:ascii="宋体" w:hAnsi="宋体"/>
        </w:rPr>
        <w:t>3</w:t>
      </w:r>
      <w:r w:rsidRPr="00694DCF">
        <w:rPr>
          <w:rFonts w:ascii="宋体" w:hAnsi="宋体" w:hint="eastAsia"/>
        </w:rPr>
        <w:t>分）</w:t>
      </w:r>
    </w:p>
    <w:p w:rsidR="00C05499" w:rsidRDefault="00C05499" w:rsidP="00694DCF">
      <w:pPr>
        <w:rPr>
          <w:rFonts w:ascii="宋体" w:hAnsi="宋体"/>
        </w:rPr>
      </w:pPr>
    </w:p>
    <w:p w:rsidR="00C05499" w:rsidRDefault="00C05499" w:rsidP="00694DCF">
      <w:pPr>
        <w:rPr>
          <w:rFonts w:ascii="宋体" w:hAnsi="宋体"/>
        </w:rPr>
      </w:pPr>
    </w:p>
    <w:p w:rsidR="00C05499" w:rsidRPr="00694DCF" w:rsidRDefault="00C05499" w:rsidP="00694DCF">
      <w:pPr>
        <w:rPr>
          <w:rFonts w:ascii="宋体" w:hAnsi="宋体"/>
        </w:rPr>
      </w:pPr>
    </w:p>
    <w:p w:rsidR="005E3334" w:rsidRPr="00212393" w:rsidRDefault="005E3334" w:rsidP="005E3334">
      <w:pPr>
        <w:rPr>
          <w:rFonts w:ascii="宋体" w:hAnsi="宋体"/>
        </w:rPr>
      </w:pPr>
    </w:p>
    <w:p w:rsidR="001434CA" w:rsidRPr="00694DCF" w:rsidRDefault="001434CA" w:rsidP="00694DCF">
      <w:pPr>
        <w:rPr>
          <w:rFonts w:ascii="宋体" w:hAnsi="宋体" w:cs="宋体"/>
        </w:rPr>
      </w:pPr>
    </w:p>
    <w:p w:rsidR="001434CA" w:rsidRPr="00694DCF" w:rsidRDefault="005E3334" w:rsidP="00694DCF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2、</w:t>
      </w:r>
      <w:r w:rsidR="001434CA" w:rsidRPr="00694DCF">
        <w:rPr>
          <w:rFonts w:ascii="宋体" w:hAnsi="宋体" w:cs="宋体" w:hint="eastAsia"/>
        </w:rPr>
        <w:t>阅读下面的文字，完成小题（</w:t>
      </w:r>
      <w:r w:rsidR="001434CA" w:rsidRPr="00694DCF">
        <w:rPr>
          <w:rFonts w:ascii="宋体" w:hAnsi="宋体" w:cs="宋体"/>
        </w:rPr>
        <w:t>17</w:t>
      </w:r>
      <w:r w:rsidR="001434CA" w:rsidRPr="00694DCF">
        <w:rPr>
          <w:rFonts w:ascii="宋体" w:hAnsi="宋体" w:cs="宋体" w:hint="eastAsia"/>
        </w:rPr>
        <w:t>分）</w:t>
      </w:r>
    </w:p>
    <w:p w:rsidR="001434CA" w:rsidRPr="00694DCF" w:rsidRDefault="001434CA" w:rsidP="00C05499">
      <w:pPr>
        <w:jc w:val="center"/>
        <w:rPr>
          <w:rFonts w:ascii="宋体" w:hAnsi="宋体"/>
        </w:rPr>
      </w:pPr>
      <w:r w:rsidRPr="00694DCF">
        <w:rPr>
          <w:rFonts w:ascii="宋体" w:hAnsi="宋体" w:cs="宋体" w:hint="eastAsia"/>
        </w:rPr>
        <w:t>家乡的竹林</w:t>
      </w:r>
      <w:r w:rsidR="00D178AA" w:rsidRPr="00D178AA">
        <w:rPr>
          <w:rFonts w:ascii="宋体" w:hAnsi="宋体" w:cs="宋体"/>
          <w:color w:val="FFFFFF"/>
          <w:sz w:val="4"/>
        </w:rPr>
        <w:t>[来源:学科网ZXXK][来源:学+科+网Z+X+X+K]</w:t>
      </w:r>
    </w:p>
    <w:p w:rsidR="001434CA" w:rsidRPr="00694DCF" w:rsidRDefault="001434CA" w:rsidP="00C05499">
      <w:pPr>
        <w:jc w:val="center"/>
        <w:rPr>
          <w:rFonts w:ascii="宋体" w:hAnsi="宋体"/>
        </w:rPr>
      </w:pPr>
      <w:r w:rsidRPr="00694DCF">
        <w:rPr>
          <w:rFonts w:ascii="宋体" w:hAnsi="宋体" w:cs="宋体" w:hint="eastAsia"/>
        </w:rPr>
        <w:t>阎受鹏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①故乡的竹子是一个庞大的家族，约有七八十中，毛竹是竹类里的老大哥。春天，毛竹最早献给人们味感极美的毛笋，冬日，朔风凛然，草木枯槁，山野萧索，而青枝翠叶的毛竹却在皑皑的白雪覆盖下的泥土里，悄悄地孕育着羊角大小的笋芽，这便是誉满江南的冬笋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②采掘冬笋，要丰富的经验，要讲究技术，冬笋深深地躲在泥底，要找到它很不容易。记得小时候，一辈子伺候竹山的父亲去掏竹笋时常会带我上竹山，他选择笋芽早发的朝南向阳的暖坡去找。两眼就像扫雷的仪器，仔细地搜索着地面，他顺着略微胖起、周围有几条丝带状裂纹的泥土</w:t>
      </w:r>
      <w:r w:rsidR="001434CA" w:rsidRPr="00694DCF">
        <w:rPr>
          <w:rFonts w:ascii="宋体" w:hAnsi="宋体" w:cs="宋体"/>
        </w:rPr>
        <w:t>——</w:t>
      </w:r>
      <w:r w:rsidR="001434CA" w:rsidRPr="00694DCF">
        <w:rPr>
          <w:rFonts w:ascii="宋体" w:hAnsi="宋体" w:cs="宋体" w:hint="eastAsia"/>
        </w:rPr>
        <w:t>故乡竹民叫“爆”，小心翼翼地用锄头刨，一层层挖下去，便引来我的一阵惊呼：“哇，笋！笋！”只见嫩黄的冬笋像娃娃似地睡在泥土里呢！</w:t>
      </w:r>
      <w:r w:rsidR="001434CA" w:rsidRPr="00694DCF">
        <w:rPr>
          <w:rFonts w:ascii="宋体" w:hAnsi="宋体" w:cs="宋体" w:hint="eastAsia"/>
          <w:u w:val="single"/>
        </w:rPr>
        <w:t>带到笋全裸，父亲便从背后的小竹筐里摸出钢凿子，按在笋芽根部，用锄背轻轻敲几下，一枝黄黄的光滑的可爱的笋芽儿就毫发无损地掏出来了。</w:t>
      </w:r>
      <w:r w:rsidR="001434CA" w:rsidRPr="00694DCF">
        <w:rPr>
          <w:rFonts w:ascii="宋体" w:hAnsi="宋体" w:cs="宋体" w:hint="eastAsia"/>
        </w:rPr>
        <w:t>父亲说：“冬笋嫩，如果刨土时不小心，锄头碰到了会皮破肉绽的，这样一棵好端端的嫩笋就弄坏了。”父亲找冬笋还有望竹觅笋的能耐。一次，他带我走进竹山，瞧瞧一棵竹子的皮色，再瞅瞅竹枝，竹叶长势，笑指前方一片土说，那里有笋了，他估摸着找去，果真见到“爆”，挖到了笋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③冬笋过后是春笋，童年时，那一夜春雷骤响后，清晨在竹山里见到的轰轰烈烈的景象令人终生难忘。那块巨石从坎上掉下来，一棵硕大的春笋，尖上扬着一簇金色的流</w:t>
      </w:r>
      <w:r w:rsidR="001434CA" w:rsidRPr="00694DCF">
        <w:rPr>
          <w:rFonts w:ascii="宋体" w:hAnsi="宋体" w:cs="宋体" w:hint="eastAsia"/>
        </w:rPr>
        <w:lastRenderedPageBreak/>
        <w:t>苏（山民叫它苏头），意气奋发地顶翻了它，那片被柴荆之根盘结硬得像锄头也难扎进去的泥土，也冒出了几颗新笋，新翻的竹山沃土里，一颗颗春笋犹如一座座宝塔，生机勃勃地矗立在地面上，还有数不清的刚露“爆”的春笋，有的黄苏在春风里初展，有的角尖含着晶莹的露珠，有的昂首沐浴暖暖的阳光……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④近些年，故乡培育了一种新的竹子</w:t>
      </w:r>
      <w:r w:rsidR="001434CA" w:rsidRPr="00694DCF">
        <w:rPr>
          <w:rFonts w:ascii="宋体" w:hAnsi="宋体" w:cs="宋体"/>
        </w:rPr>
        <w:t>——</w:t>
      </w:r>
      <w:r w:rsidR="001434CA" w:rsidRPr="00694DCF">
        <w:rPr>
          <w:rFonts w:ascii="宋体" w:hAnsi="宋体" w:cs="宋体" w:hint="eastAsia"/>
        </w:rPr>
        <w:t>雷竹，雷竹的优点在于竹农精心培育后，农历十月便可长出与冬笋媲美</w:t>
      </w:r>
      <w:r w:rsidR="00137983" w:rsidRPr="008965D6">
        <w:rPr>
          <w:rFonts w:ascii="宋体" w:hAnsi="宋体" w:cs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.5pt;height:1.5pt">
            <v:imagedata r:id="rId6" o:title="123016122788"/>
          </v:shape>
        </w:pict>
      </w:r>
      <w:r w:rsidR="001434CA" w:rsidRPr="00694DCF">
        <w:rPr>
          <w:rFonts w:ascii="宋体" w:hAnsi="宋体" w:cs="宋体" w:hint="eastAsia"/>
        </w:rPr>
        <w:t>的雷笋。</w:t>
      </w:r>
      <w:r w:rsidR="00D178AA" w:rsidRPr="00D178AA">
        <w:rPr>
          <w:rFonts w:ascii="宋体" w:hAnsi="宋体" w:cs="宋体"/>
          <w:color w:val="FFFFFF"/>
          <w:sz w:val="4"/>
        </w:rPr>
        <w:t>[来源:Zxxk.Com]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⑤雷笋上市的价格比猪肉贵得多哩！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⑥故乡人的生活，一刻也离不开竹子，大到豆棚瓜架，小至扫帚，光棍扁担，哪一样不是竹做的？一日三餐更是与竹子相连，量玉米的“升子”，淘米的淘箩，盛饭的筲箕，擦盘刷锅的洗帚，扒饭夹菜的筷子，乃至灶膛里熊熊的竹根、竹枝等燃料，件件样样都有着竹子呢！因此故乡的人，即使再穷也要苦心经营一片小小的竹林，自春至秋翻土除草，施肥浇水，营养竹子，冬日又盖糠铺草，细心地位竹子保暖，终年辛勤劳作，把自己命运与竹子连在一起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⑦一点也不夸张，故乡每一个人，从出生那天起就与竹子打成了一个解不开的情结。小毛头时“箩窠”</w:t>
      </w:r>
      <w:r w:rsidR="001434CA" w:rsidRPr="00694DCF">
        <w:rPr>
          <w:rFonts w:ascii="宋体" w:hAnsi="宋体" w:cs="宋体"/>
        </w:rPr>
        <w:t>——</w:t>
      </w:r>
      <w:r w:rsidR="001434CA" w:rsidRPr="00694DCF">
        <w:rPr>
          <w:rFonts w:ascii="宋体" w:hAnsi="宋体" w:cs="宋体" w:hint="eastAsia"/>
        </w:rPr>
        <w:t>竹箩里塞满稻草铺成的睡窝是竹做的，大到周岁“坐车”</w:t>
      </w:r>
      <w:r w:rsidR="001434CA" w:rsidRPr="00694DCF">
        <w:rPr>
          <w:rFonts w:ascii="宋体" w:hAnsi="宋体" w:cs="宋体"/>
        </w:rPr>
        <w:t>——</w:t>
      </w:r>
      <w:r w:rsidR="001434CA" w:rsidRPr="00694DCF">
        <w:rPr>
          <w:rFonts w:ascii="宋体" w:hAnsi="宋体" w:cs="宋体" w:hint="eastAsia"/>
        </w:rPr>
        <w:t>方形的椅子，中间</w:t>
      </w:r>
      <w:r w:rsidR="00137983" w:rsidRPr="008965D6">
        <w:rPr>
          <w:rFonts w:ascii="宋体" w:hAnsi="宋体" w:cs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788"/>
          </v:shape>
        </w:pict>
      </w:r>
      <w:r w:rsidR="001434CA" w:rsidRPr="00694DCF">
        <w:rPr>
          <w:rFonts w:ascii="宋体" w:hAnsi="宋体" w:cs="宋体" w:hint="eastAsia"/>
        </w:rPr>
        <w:t>铺一坐板，仿佛古代的战车，坐进去前后都有横的竹棒护住身子，万无一失，不用说，它又是竹制成的。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⑧当长到会奔跑了，就用竹子做竹蜻蜓，搓着它满晒场飞翔，斩一节比笔杆管稍粗一点的</w:t>
      </w:r>
      <w:r w:rsidR="00137983" w:rsidRPr="008965D6">
        <w:rPr>
          <w:rFonts w:ascii="宋体" w:hAnsi="宋体" w:cs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788"/>
          </v:shape>
        </w:pict>
      </w:r>
      <w:r w:rsidR="001434CA" w:rsidRPr="00694DCF">
        <w:rPr>
          <w:rFonts w:ascii="宋体" w:hAnsi="宋体" w:cs="宋体" w:hint="eastAsia"/>
        </w:rPr>
        <w:t>碧绿的</w:t>
      </w:r>
      <w:r w:rsidR="00137983" w:rsidRPr="008965D6">
        <w:rPr>
          <w:rFonts w:ascii="宋体" w:hAnsi="宋体" w:cs="宋体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2788"/>
          </v:shape>
        </w:pict>
      </w:r>
      <w:r w:rsidR="001434CA" w:rsidRPr="00694DCF">
        <w:rPr>
          <w:rFonts w:ascii="宋体" w:hAnsi="宋体" w:cs="宋体" w:hint="eastAsia"/>
        </w:rPr>
        <w:t>箭竹，做成“水枪”，水枪往溪水里吸满水猛一推活塞，水柱子直蹿三四丈外；做一支“机关枪”，摇来嘎嘎响，还有打苍蝇的拍子，粘知了的网兜，春天放的纸鹤和元宵提的小灯笼。再大一点编鱼笼、鳝笼、扎竹梢丝诱捕虾獒……</w:t>
      </w:r>
      <w:r w:rsidR="00D178AA" w:rsidRPr="00D178AA">
        <w:rPr>
          <w:rFonts w:ascii="宋体" w:hAnsi="宋体" w:cs="宋体"/>
          <w:color w:val="FFFFFF"/>
          <w:sz w:val="4"/>
        </w:rPr>
        <w:t>[来源:学科网]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⑨长大成人了，更是竹不离肩释手，一年到头与扁担、垛柱</w:t>
      </w:r>
      <w:r w:rsidR="00137983" w:rsidRPr="008965D6">
        <w:rPr>
          <w:rFonts w:ascii="宋体" w:hAnsi="宋体" w:cs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788"/>
          </v:shape>
        </w:pict>
      </w:r>
      <w:r w:rsidR="001434CA" w:rsidRPr="00694DCF">
        <w:rPr>
          <w:rFonts w:ascii="宋体" w:hAnsi="宋体" w:cs="宋体" w:hint="eastAsia"/>
        </w:rPr>
        <w:t>、箩筐、土箕、锄柄朝夕相伴。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⑩故乡人就这般与竹子相连，直到心脏停止跳动……</w:t>
      </w:r>
    </w:p>
    <w:p w:rsidR="001434CA" w:rsidRPr="00694DCF" w:rsidRDefault="001434CA" w:rsidP="00694DCF">
      <w:pPr>
        <w:rPr>
          <w:rFonts w:ascii="宋体" w:hAnsi="宋体"/>
        </w:rPr>
      </w:pPr>
      <w:r w:rsidRPr="00694DCF">
        <w:rPr>
          <w:rFonts w:ascii="宋体" w:hAnsi="宋体" w:cs="宋体" w:hint="eastAsia"/>
        </w:rPr>
        <w:t>（选自</w:t>
      </w:r>
      <w:r w:rsidRPr="00694DCF">
        <w:rPr>
          <w:rFonts w:ascii="宋体" w:hAnsi="宋体" w:cs="宋体"/>
        </w:rPr>
        <w:t>2013</w:t>
      </w:r>
      <w:r w:rsidRPr="00694DCF">
        <w:rPr>
          <w:rFonts w:ascii="宋体" w:hAnsi="宋体" w:cs="宋体" w:hint="eastAsia"/>
        </w:rPr>
        <w:t>年</w:t>
      </w:r>
      <w:r w:rsidRPr="00694DCF">
        <w:rPr>
          <w:rFonts w:ascii="宋体" w:hAnsi="宋体" w:cs="宋体"/>
        </w:rPr>
        <w:t>3</w:t>
      </w:r>
      <w:r w:rsidRPr="00694DCF">
        <w:rPr>
          <w:rFonts w:ascii="宋体" w:hAnsi="宋体" w:cs="宋体" w:hint="eastAsia"/>
        </w:rPr>
        <w:t>月《散文选刊》有删改）</w:t>
      </w:r>
    </w:p>
    <w:p w:rsidR="001434CA" w:rsidRPr="00694DCF" w:rsidRDefault="001434CA" w:rsidP="00694DCF">
      <w:pPr>
        <w:rPr>
          <w:rFonts w:ascii="宋体" w:hAnsi="宋体"/>
        </w:rPr>
      </w:pPr>
      <w:r w:rsidRPr="00694DCF">
        <w:rPr>
          <w:rFonts w:ascii="宋体" w:hAnsi="宋体" w:cs="宋体" w:hint="eastAsia"/>
        </w:rPr>
        <w:t>认真阅读第②段，回答问题（</w:t>
      </w:r>
      <w:r w:rsidRPr="00694DCF">
        <w:rPr>
          <w:rFonts w:ascii="宋体" w:hAnsi="宋体" w:cs="宋体"/>
        </w:rPr>
        <w:t>6</w:t>
      </w:r>
      <w:r w:rsidRPr="00694DCF">
        <w:rPr>
          <w:rFonts w:ascii="宋体" w:hAnsi="宋体" w:cs="宋体" w:hint="eastAsia"/>
        </w:rPr>
        <w:t>分）</w:t>
      </w:r>
    </w:p>
    <w:p w:rsidR="001434CA" w:rsidRDefault="001434CA" w:rsidP="00694DCF">
      <w:pPr>
        <w:rPr>
          <w:rFonts w:ascii="宋体" w:hAnsi="宋体" w:cs="宋体"/>
        </w:rPr>
      </w:pPr>
      <w:r w:rsidRPr="00694DCF">
        <w:rPr>
          <w:rFonts w:ascii="宋体" w:hAnsi="宋体" w:cs="宋体" w:hint="eastAsia"/>
        </w:rPr>
        <w:t>文段中“冬笋深深地躲在泥底，要找到它很不容易。”一句话，找出下文与“找到它很不容易”相照应的语句。</w:t>
      </w:r>
    </w:p>
    <w:p w:rsidR="00C05499" w:rsidRDefault="00C05499" w:rsidP="00694DCF">
      <w:pPr>
        <w:rPr>
          <w:rFonts w:ascii="宋体" w:hAnsi="宋体" w:cs="宋体"/>
        </w:rPr>
      </w:pPr>
    </w:p>
    <w:p w:rsidR="00C05499" w:rsidRDefault="00C05499" w:rsidP="00694DCF">
      <w:pPr>
        <w:rPr>
          <w:rFonts w:ascii="宋体" w:hAnsi="宋体" w:cs="宋体"/>
        </w:rPr>
      </w:pPr>
    </w:p>
    <w:p w:rsidR="00C05499" w:rsidRPr="00694DCF" w:rsidRDefault="00C05499" w:rsidP="00694DCF">
      <w:pPr>
        <w:rPr>
          <w:rFonts w:ascii="宋体" w:hAnsi="宋体"/>
        </w:rPr>
      </w:pPr>
    </w:p>
    <w:p w:rsidR="005E3334" w:rsidRPr="00212393" w:rsidRDefault="005E3334" w:rsidP="005E3334">
      <w:pPr>
        <w:rPr>
          <w:rFonts w:ascii="宋体" w:hAnsi="宋体"/>
        </w:rPr>
      </w:pPr>
    </w:p>
    <w:p w:rsidR="001434CA" w:rsidRDefault="001434CA" w:rsidP="00694DCF">
      <w:pPr>
        <w:rPr>
          <w:rFonts w:ascii="宋体" w:hAnsi="宋体" w:cs="宋体"/>
        </w:rPr>
      </w:pPr>
    </w:p>
    <w:p w:rsidR="005E3334" w:rsidRPr="00694DCF" w:rsidRDefault="005E3334" w:rsidP="00694DCF">
      <w:pPr>
        <w:rPr>
          <w:rFonts w:ascii="宋体" w:hAnsi="宋体" w:cs="宋体"/>
        </w:rPr>
      </w:pPr>
    </w:p>
    <w:p w:rsidR="005E3334" w:rsidRPr="00212393" w:rsidRDefault="005E3334" w:rsidP="005E3334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1434CA" w:rsidRPr="00694DCF" w:rsidRDefault="001434CA" w:rsidP="005E3334">
      <w:pPr>
        <w:rPr>
          <w:rFonts w:ascii="宋体" w:hAnsi="宋体"/>
        </w:rPr>
      </w:pPr>
      <w:r w:rsidRPr="00694DCF">
        <w:rPr>
          <w:rFonts w:ascii="宋体" w:hAnsi="宋体" w:hint="eastAsia"/>
          <w:szCs w:val="21"/>
        </w:rPr>
        <w:t>（</w:t>
      </w:r>
      <w:r w:rsidRPr="00694DCF">
        <w:rPr>
          <w:rFonts w:ascii="宋体" w:hAnsi="宋体"/>
          <w:szCs w:val="21"/>
        </w:rPr>
        <w:t>2013</w:t>
      </w:r>
      <w:r w:rsidRPr="00694DCF">
        <w:rPr>
          <w:rFonts w:ascii="宋体" w:hAnsi="宋体" w:hint="eastAsia"/>
          <w:szCs w:val="21"/>
        </w:rPr>
        <w:t>年）阅读下面的文字．完成小题。（</w:t>
      </w:r>
      <w:r w:rsidRPr="00694DCF">
        <w:rPr>
          <w:rFonts w:ascii="宋体" w:hAnsi="宋体"/>
          <w:szCs w:val="21"/>
        </w:rPr>
        <w:t>l8</w:t>
      </w:r>
      <w:r w:rsidRPr="00694DCF">
        <w:rPr>
          <w:rFonts w:ascii="宋体" w:hAnsi="宋体" w:hint="eastAsia"/>
          <w:szCs w:val="21"/>
        </w:rPr>
        <w:t>分）</w:t>
      </w:r>
    </w:p>
    <w:p w:rsidR="001434CA" w:rsidRPr="00694DCF" w:rsidRDefault="001434CA" w:rsidP="00C05499">
      <w:pPr>
        <w:jc w:val="center"/>
        <w:rPr>
          <w:rFonts w:ascii="宋体" w:hAnsi="宋体"/>
        </w:rPr>
      </w:pPr>
      <w:r w:rsidRPr="00694DCF">
        <w:rPr>
          <w:rFonts w:ascii="宋体" w:hAnsi="宋体" w:hint="eastAsia"/>
          <w:szCs w:val="21"/>
        </w:rPr>
        <w:t>又见姑姑笑颜</w:t>
      </w:r>
    </w:p>
    <w:p w:rsidR="001434CA" w:rsidRPr="00694DCF" w:rsidRDefault="001434CA" w:rsidP="00C05499">
      <w:pPr>
        <w:jc w:val="center"/>
        <w:rPr>
          <w:rFonts w:ascii="宋体" w:hAnsi="宋体"/>
        </w:rPr>
      </w:pPr>
      <w:r w:rsidRPr="00694DCF">
        <w:rPr>
          <w:rFonts w:ascii="宋体" w:hAnsi="宋体" w:hint="eastAsia"/>
          <w:szCs w:val="21"/>
        </w:rPr>
        <w:t>窗涛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①老姑母的耳朵聋了。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②临近立秋的一天，我怀着忐忑不安的心情从西安驱车西行，去太白山下那个叫豆村的山庄，叩拜已八旬有四的老姑母。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③上世纪</w:t>
      </w:r>
      <w:r w:rsidR="001434CA" w:rsidRPr="00694DCF">
        <w:rPr>
          <w:rFonts w:ascii="宋体" w:hAnsi="宋体"/>
          <w:szCs w:val="21"/>
        </w:rPr>
        <w:t>60</w:t>
      </w:r>
      <w:r w:rsidR="001434CA" w:rsidRPr="00694DCF">
        <w:rPr>
          <w:rFonts w:ascii="宋体" w:hAnsi="宋体" w:hint="eastAsia"/>
          <w:szCs w:val="21"/>
        </w:rPr>
        <w:t>年代的饥荒岁月，姑姑拖儿带女离开故土来到这个山村落户。姑夫说，这儿不如老家平坦，可人少地多，种些红苕土豆高粱什么的，也能填饱肚子。熟识后，村民下地干活便把孩子托付给姑姑。一连几年，姑姑都义务为远近邻居管护孩子，颇受敬重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④农村推行联产承包责任制时，操持了大半生家务的姑姑看到家里一下子有了那么多的山坡地，就提出要在山坡栽种果树。从此，每天由早到晚，姑姑和姑父一起带着全</w:t>
      </w:r>
      <w:r w:rsidR="001434CA" w:rsidRPr="00694DCF">
        <w:rPr>
          <w:rFonts w:ascii="宋体" w:hAnsi="宋体" w:hint="eastAsia"/>
          <w:szCs w:val="21"/>
        </w:rPr>
        <w:lastRenderedPageBreak/>
        <w:t>家，翻耕土地、栽种苗子，精心养护。</w:t>
      </w:r>
      <w:r w:rsidR="001434CA" w:rsidRPr="00694DCF">
        <w:rPr>
          <w:rFonts w:ascii="宋体" w:hAnsi="宋体"/>
          <w:szCs w:val="21"/>
        </w:rPr>
        <w:t>5</w:t>
      </w:r>
      <w:r w:rsidR="001434CA" w:rsidRPr="00694DCF">
        <w:rPr>
          <w:rFonts w:ascii="宋体" w:hAnsi="宋体" w:hint="eastAsia"/>
          <w:szCs w:val="21"/>
        </w:rPr>
        <w:t>年过去了，几十亩的山坡上果树齐刷刷地长起来了，挂果了。这一年，又赶上市场价钱好，收入竟然达</w:t>
      </w:r>
      <w:r w:rsidR="001434CA" w:rsidRPr="00694DCF">
        <w:rPr>
          <w:rFonts w:ascii="宋体" w:hAnsi="宋体"/>
          <w:szCs w:val="21"/>
        </w:rPr>
        <w:t>4</w:t>
      </w:r>
      <w:r w:rsidR="001434CA" w:rsidRPr="00694DCF">
        <w:rPr>
          <w:rFonts w:ascii="宋体" w:hAnsi="宋体" w:hint="eastAsia"/>
          <w:szCs w:val="21"/>
        </w:rPr>
        <w:t>万多元。姑姑揣着钱袋，拉着姑夫径直上县城，二话不说买了一辆嘉陵摩托车。到村口时，乡亲们看得眼馋，蜂拥而至，把姑姑姑夫团团围住，“你们这么风光，还不是当家儿的功劳哟！”姑姑开心地说，“不是，是咱社会好，政策好，乡亲好。”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⑤大约是</w:t>
      </w:r>
      <w:r w:rsidR="001434CA" w:rsidRPr="00694DCF">
        <w:rPr>
          <w:rFonts w:ascii="宋体" w:hAnsi="宋体"/>
          <w:szCs w:val="21"/>
        </w:rPr>
        <w:t>10</w:t>
      </w:r>
      <w:r w:rsidR="001434CA" w:rsidRPr="00694DCF">
        <w:rPr>
          <w:rFonts w:ascii="宋体" w:hAnsi="宋体" w:hint="eastAsia"/>
          <w:szCs w:val="21"/>
        </w:rPr>
        <w:t>年前的一个冬天，父亲忽然接到姑姑打来的电话，说要给表兄们分家，要父亲无论如何要带上母亲去她家一趟。听说我正好回来了，姑姑高兴极了，再三叮嘱非要我一同去不可。听着电话，我似乎看到了姑姑边说边拭泪的情景，于是，决定即刻随父同行。按老家的习俗，外甥们分家，必请舅舅定夺。一旦舅舅说了话就成定局。外甥们轻则缄默不语，高兴不高兴都得接受，重则争吵不休，甚至大动干戈，还有媳妇们喋喋不休的叫骂。当舅的遇到这种情景，尴尬难堪，收不了场事小，最不愿看到的是与外甥们结下怨仇。姑姑从父亲和我的脸上仿佛看出了什么，一落座就笑个不停：“你舅，今儿叫你来，不是为说事、当判官，就是想见个面，吃顿欢喜饭。”姑夫接过姑姑的话，把老两口如何劝说表兄表弟早分家另过日子，如何坚持他们不跟任何人一起过，也不要任何人的赡养费，只想搭个小灶欢度晚年的过程讲述了一遍。站在一旁的大表哥愧疚地说：“舅，你也听到了，这么做我们不被庄上人笑话死，也会让唾沫淹死的。我们兄妹</w:t>
      </w:r>
      <w:r w:rsidR="001434CA" w:rsidRPr="00694DCF">
        <w:rPr>
          <w:rFonts w:ascii="宋体" w:hAnsi="宋体"/>
          <w:szCs w:val="21"/>
        </w:rPr>
        <w:t>6</w:t>
      </w:r>
      <w:r w:rsidR="001434CA" w:rsidRPr="00694DCF">
        <w:rPr>
          <w:rFonts w:ascii="宋体" w:hAnsi="宋体" w:hint="eastAsia"/>
          <w:szCs w:val="21"/>
        </w:rPr>
        <w:t>人，谁敢说不养活老人。老人不让我们管，这是揭我们的</w:t>
      </w:r>
      <w:r w:rsidR="00137983" w:rsidRPr="008965D6">
        <w:rPr>
          <w:rFonts w:ascii="宋体" w:hAnsi="宋体"/>
          <w:szCs w:val="21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788"/>
          </v:shape>
        </w:pict>
      </w:r>
      <w:r w:rsidR="001434CA" w:rsidRPr="00694DCF">
        <w:rPr>
          <w:rFonts w:ascii="宋体" w:hAnsi="宋体" w:hint="eastAsia"/>
          <w:szCs w:val="21"/>
        </w:rPr>
        <w:t>皮呢！”一旁的表弟表妹们都点头称是。这时大表弟媳妇也上前一步拉住父亲的手说：“舅，你看在外甥的脸上，让我爸妈回心转意，这家不要分了。一大家人住在一起，热热闹闹，好得和啥一样，为啥要轰我们走？”父亲听到这里，把腿一拍，哈哈大笑：“我听得明明白白。啥都甭说了，快拿酒来，舅今日要喝个痛快。”接着，家宴一字摆开，亲朋们依次就座。一时间，端菜的、添酒的、上茶的、道贺的、说笑的，鱼贯往来。直到夜色降临，人们才慢慢散去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⑥这一次去看望姑姑，是因为前不久她一觉醒来，两耳无故失聪了。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⑦姑姑知道我要来，执意要走到坡下的公路旁等我。我下车来，看见姑姑颤巍巍的身子，无名的酸楚由心而生。姑姑却攥住我的手一个劲地笑。在去姑姑家的路上，我要搀扶着姑姑走，她不从，说她除了耳朵不听使唤外啥都好着呢。姑夫告诉我，姑姑前些天刚刚在宝鸡查了一回身体，样样正常，连医生都不敢相信。我问姑姑，分了家后悔不？姑夫贴着耳朵“翻译”给姑姑，姑姑知晓后竟然像小孩儿一般笑开了怀：“不后悔，我的福分大得很。政府每月给我发</w:t>
      </w:r>
      <w:r w:rsidR="001434CA" w:rsidRPr="00694DCF">
        <w:rPr>
          <w:rFonts w:ascii="宋体" w:hAnsi="宋体"/>
          <w:szCs w:val="21"/>
        </w:rPr>
        <w:t>200</w:t>
      </w:r>
      <w:r w:rsidR="001434CA" w:rsidRPr="00694DCF">
        <w:rPr>
          <w:rFonts w:ascii="宋体" w:hAnsi="宋体" w:hint="eastAsia"/>
          <w:szCs w:val="21"/>
        </w:rPr>
        <w:t>元养老金还不算，又发</w:t>
      </w:r>
      <w:r w:rsidR="001434CA" w:rsidRPr="00694DCF">
        <w:rPr>
          <w:rFonts w:ascii="宋体" w:hAnsi="宋体"/>
          <w:szCs w:val="21"/>
        </w:rPr>
        <w:t>800</w:t>
      </w:r>
      <w:r w:rsidR="001434CA" w:rsidRPr="00694DCF">
        <w:rPr>
          <w:rFonts w:ascii="宋体" w:hAnsi="宋体" w:hint="eastAsia"/>
          <w:szCs w:val="21"/>
        </w:rPr>
        <w:t>多元的护理费，加起来</w:t>
      </w:r>
      <w:r w:rsidR="001434CA" w:rsidRPr="00694DCF">
        <w:rPr>
          <w:rFonts w:ascii="宋体" w:hAnsi="宋体"/>
          <w:szCs w:val="21"/>
        </w:rPr>
        <w:t>1000</w:t>
      </w:r>
      <w:r w:rsidR="001434CA" w:rsidRPr="00694DCF">
        <w:rPr>
          <w:rFonts w:ascii="宋体" w:hAnsi="宋体" w:hint="eastAsia"/>
          <w:szCs w:val="21"/>
        </w:rPr>
        <w:t>多元，你看红火不红火。”“护理费是啥？”我又问。“我是离休人员，那是用来护理我的。”姑夫插话。这时候姑姑一定是知道了姑夫在说什么，又抢着说：“做饭、洗衣裳都是你姑夫的事，他不要我做，我只领护理费，还要他护理我呢。”说罢，姑姑笑得更灿烂了。我没有想到，一个</w:t>
      </w:r>
      <w:r w:rsidR="001434CA" w:rsidRPr="00694DCF">
        <w:rPr>
          <w:rFonts w:ascii="宋体" w:hAnsi="宋体"/>
          <w:szCs w:val="21"/>
        </w:rPr>
        <w:t>80</w:t>
      </w:r>
      <w:r w:rsidR="001434CA" w:rsidRPr="00694DCF">
        <w:rPr>
          <w:rFonts w:ascii="宋体" w:hAnsi="宋体" w:hint="eastAsia"/>
          <w:szCs w:val="21"/>
        </w:rPr>
        <w:t>多岁一字不识的老农妇，竟然还能讲出如此幽默的话来。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⑧回到家，姑姑非要我脱鞋坐在炕上和她拉话不可。拉话间，姑夫打开窗子指着窗外说，那是你小时候玩耍过的地方，西安和宝鸡的人想在那里搞休闲避暑山庄呢。我探头望去，金色的夕阳染红了远近的山峦，蓝天下的白云在慢慢飘动。山塬被郁郁葱葱的果树林带拥戴着，既蕴含着几分沧桑，更散发出从未有过的生机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⑨“到西安逛几天，让我也尽尽孝心”。我拉住姑姑的手央求。姑夫向姑姑递了眼光，姑姑笑出声来：“你姑夫常用摩托带上我上县城逛，庄上人都说两个</w:t>
      </w:r>
      <w:r w:rsidR="001434CA" w:rsidRPr="00694DCF">
        <w:rPr>
          <w:rFonts w:ascii="宋体" w:hAnsi="宋体"/>
          <w:szCs w:val="21"/>
        </w:rPr>
        <w:t>80</w:t>
      </w:r>
      <w:r w:rsidR="001434CA" w:rsidRPr="00694DCF">
        <w:rPr>
          <w:rFonts w:ascii="宋体" w:hAnsi="宋体" w:hint="eastAsia"/>
          <w:szCs w:val="21"/>
        </w:rPr>
        <w:t>多岁的人还风光呢！”姑姑说话时的那张笑颜，那份心宽，那如同喝了蜜糖之后的喜悦，是我打记事起从未见过</w:t>
      </w:r>
      <w:r w:rsidR="00137983" w:rsidRPr="008965D6">
        <w:rPr>
          <w:rFonts w:ascii="宋体" w:hAnsi="宋体"/>
          <w:szCs w:val="21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.5pt;height:1.5pt">
            <v:imagedata r:id="rId6" o:title="123016122788"/>
          </v:shape>
        </w:pict>
      </w:r>
      <w:r w:rsidR="001434CA" w:rsidRPr="00694DCF">
        <w:rPr>
          <w:rFonts w:ascii="宋体" w:hAnsi="宋体" w:hint="eastAsia"/>
          <w:szCs w:val="21"/>
        </w:rPr>
        <w:t>的。</w:t>
      </w:r>
    </w:p>
    <w:p w:rsidR="001434CA" w:rsidRPr="00694DCF" w:rsidRDefault="001434CA" w:rsidP="00694DCF">
      <w:pPr>
        <w:rPr>
          <w:rFonts w:ascii="宋体" w:hAnsi="宋体"/>
        </w:rPr>
      </w:pPr>
      <w:r w:rsidRPr="00694DCF">
        <w:rPr>
          <w:rFonts w:ascii="宋体" w:hAnsi="宋体" w:hint="eastAsia"/>
          <w:szCs w:val="21"/>
        </w:rPr>
        <w:t>（选文有改动）</w:t>
      </w:r>
    </w:p>
    <w:p w:rsidR="001434CA" w:rsidRDefault="001434CA" w:rsidP="00694DCF">
      <w:pPr>
        <w:rPr>
          <w:rFonts w:ascii="宋体" w:hAnsi="宋体"/>
          <w:szCs w:val="21"/>
        </w:rPr>
      </w:pPr>
      <w:r w:rsidRPr="00694DCF">
        <w:rPr>
          <w:rFonts w:ascii="宋体" w:hAnsi="宋体" w:hint="eastAsia"/>
          <w:szCs w:val="21"/>
        </w:rPr>
        <w:t>请找出既照应第①段又交代了文章主要事件的句子，写在下面的横线上。</w:t>
      </w:r>
      <w:r w:rsidRPr="00694DCF">
        <w:rPr>
          <w:rFonts w:ascii="宋体" w:hAnsi="宋体"/>
          <w:szCs w:val="21"/>
        </w:rPr>
        <w:t>(2</w:t>
      </w:r>
      <w:r w:rsidRPr="00694DCF">
        <w:rPr>
          <w:rFonts w:ascii="宋体" w:hAnsi="宋体" w:hint="eastAsia"/>
          <w:szCs w:val="21"/>
        </w:rPr>
        <w:t>分</w:t>
      </w:r>
      <w:r w:rsidRPr="00694DCF">
        <w:rPr>
          <w:rFonts w:ascii="宋体" w:hAnsi="宋体"/>
          <w:szCs w:val="21"/>
        </w:rPr>
        <w:t>)</w:t>
      </w:r>
    </w:p>
    <w:p w:rsidR="00C05499" w:rsidRDefault="00C05499" w:rsidP="00694DCF">
      <w:pPr>
        <w:rPr>
          <w:rFonts w:ascii="宋体" w:hAnsi="宋体"/>
          <w:szCs w:val="21"/>
        </w:rPr>
      </w:pPr>
    </w:p>
    <w:p w:rsidR="00C05499" w:rsidRDefault="00C05499" w:rsidP="00694DCF">
      <w:pPr>
        <w:rPr>
          <w:rFonts w:ascii="宋体" w:hAnsi="宋体"/>
          <w:szCs w:val="21"/>
        </w:rPr>
      </w:pPr>
    </w:p>
    <w:p w:rsidR="00C05499" w:rsidRPr="00694DCF" w:rsidRDefault="00C05499" w:rsidP="00694DCF">
      <w:pPr>
        <w:rPr>
          <w:rFonts w:ascii="宋体" w:hAnsi="宋体"/>
        </w:rPr>
      </w:pPr>
    </w:p>
    <w:p w:rsidR="005E3334" w:rsidRPr="00212393" w:rsidRDefault="005E3334" w:rsidP="005E3334">
      <w:pPr>
        <w:rPr>
          <w:rFonts w:ascii="宋体" w:hAnsi="宋体"/>
        </w:rPr>
      </w:pPr>
    </w:p>
    <w:p w:rsidR="005E3334" w:rsidRPr="00694DCF" w:rsidRDefault="005E3334" w:rsidP="00694DCF">
      <w:pPr>
        <w:rPr>
          <w:rFonts w:ascii="宋体" w:hAnsi="宋体"/>
        </w:rPr>
      </w:pPr>
    </w:p>
    <w:sectPr w:rsidR="005E3334" w:rsidRPr="00694DCF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4CA" w:rsidRDefault="001434CA" w:rsidP="00AD3992">
      <w:r>
        <w:separator/>
      </w:r>
    </w:p>
  </w:endnote>
  <w:endnote w:type="continuationSeparator" w:id="0">
    <w:p w:rsidR="001434CA" w:rsidRDefault="001434CA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4CA" w:rsidRDefault="001434CA" w:rsidP="00AD3992">
      <w:r>
        <w:separator/>
      </w:r>
    </w:p>
  </w:footnote>
  <w:footnote w:type="continuationSeparator" w:id="0">
    <w:p w:rsidR="001434CA" w:rsidRDefault="001434CA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983" w:rsidRPr="00137983" w:rsidRDefault="00137983" w:rsidP="00137983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8AA" w:rsidRPr="00137983" w:rsidRDefault="00D178AA" w:rsidP="0013798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0E488A"/>
    <w:rsid w:val="00137983"/>
    <w:rsid w:val="001434CA"/>
    <w:rsid w:val="002A2386"/>
    <w:rsid w:val="003347F3"/>
    <w:rsid w:val="004070BD"/>
    <w:rsid w:val="00414750"/>
    <w:rsid w:val="004B2E07"/>
    <w:rsid w:val="004D042E"/>
    <w:rsid w:val="004E63D0"/>
    <w:rsid w:val="005469CE"/>
    <w:rsid w:val="005E3334"/>
    <w:rsid w:val="006426C4"/>
    <w:rsid w:val="00694DCF"/>
    <w:rsid w:val="007543DC"/>
    <w:rsid w:val="0078719E"/>
    <w:rsid w:val="007A55E5"/>
    <w:rsid w:val="007A64BA"/>
    <w:rsid w:val="007C7E79"/>
    <w:rsid w:val="00855919"/>
    <w:rsid w:val="008965D6"/>
    <w:rsid w:val="008D1708"/>
    <w:rsid w:val="009B3BC2"/>
    <w:rsid w:val="009E1FB8"/>
    <w:rsid w:val="00A0138B"/>
    <w:rsid w:val="00A74A81"/>
    <w:rsid w:val="00A93B56"/>
    <w:rsid w:val="00AD3992"/>
    <w:rsid w:val="00AF769B"/>
    <w:rsid w:val="00B02417"/>
    <w:rsid w:val="00B02E98"/>
    <w:rsid w:val="00B801F9"/>
    <w:rsid w:val="00B931E0"/>
    <w:rsid w:val="00BC62FB"/>
    <w:rsid w:val="00C05499"/>
    <w:rsid w:val="00C82DEC"/>
    <w:rsid w:val="00CB4535"/>
    <w:rsid w:val="00D178AA"/>
    <w:rsid w:val="00D3658F"/>
    <w:rsid w:val="00DC79C3"/>
    <w:rsid w:val="00DD4B4F"/>
    <w:rsid w:val="00E12364"/>
    <w:rsid w:val="00E17E42"/>
    <w:rsid w:val="00E55184"/>
    <w:rsid w:val="00EA770D"/>
    <w:rsid w:val="00F46190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character" w:styleId="a7">
    <w:name w:val="Hyperlink"/>
    <w:basedOn w:val="a0"/>
    <w:uiPriority w:val="99"/>
    <w:semiHidden/>
    <w:rsid w:val="00B02417"/>
    <w:rPr>
      <w:rFonts w:cs="Times New Roman"/>
      <w:color w:val="0063C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779</Words>
  <Characters>4446</Characters>
  <DocSecurity>0</DocSecurity>
  <Lines>37</Lines>
  <Paragraphs>10</Paragraphs>
  <ScaleCrop>false</ScaleCrop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2006-08-30T18:48:00Z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